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_GB2312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附件</w:t>
      </w:r>
      <w:r>
        <w:rPr>
          <w:rFonts w:ascii="仿宋" w:hAnsi="仿宋" w:eastAsia="仿宋" w:cs="仿宋_GB2312"/>
          <w:b/>
          <w:bCs/>
          <w:sz w:val="32"/>
          <w:szCs w:val="32"/>
          <w:lang w:val="zh-CN"/>
        </w:rPr>
        <w:t>3</w:t>
      </w:r>
      <w:r>
        <w:rPr>
          <w:rFonts w:hint="eastAsia" w:ascii="仿宋" w:hAnsi="仿宋" w:eastAsia="仿宋" w:cs="仿宋_GB2312"/>
          <w:b/>
          <w:bCs/>
          <w:sz w:val="32"/>
          <w:szCs w:val="32"/>
          <w:lang w:val="zh-CN"/>
        </w:rPr>
        <w:t>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2014</w:t>
      </w:r>
      <w:r>
        <w:rPr>
          <w:rFonts w:ascii="黑体" w:hAnsi="黑体" w:eastAsia="黑体"/>
          <w:b/>
          <w:sz w:val="32"/>
          <w:szCs w:val="32"/>
        </w:rPr>
        <w:t>—</w:t>
      </w:r>
      <w:r>
        <w:rPr>
          <w:rFonts w:hint="eastAsia" w:ascii="黑体" w:hAnsi="黑体" w:eastAsia="黑体"/>
          <w:b/>
          <w:sz w:val="32"/>
          <w:szCs w:val="32"/>
        </w:rPr>
        <w:t>2017年度上海市“优秀体校校长奖”评分表</w:t>
      </w:r>
    </w:p>
    <w:tbl>
      <w:tblPr>
        <w:tblStyle w:val="7"/>
        <w:tblW w:w="10068" w:type="dxa"/>
        <w:jc w:val="center"/>
        <w:tblInd w:w="-6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7012"/>
        <w:gridCol w:w="784"/>
        <w:gridCol w:w="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条目</w:t>
            </w:r>
          </w:p>
        </w:tc>
        <w:tc>
          <w:tcPr>
            <w:tcW w:w="7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评分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国家高水平体育后备人才基地建设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（满分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学校连续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个奥运周期（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2013-2020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）被国家体育总局命名为“国家高水平体育后备人才基地”。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教练员队伍建设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（满分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学校教练员入选总局业余训练精英教练员双百培养计划。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名及以上教练员当选市体育局青少年体育优秀教练员工作室带头人。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学校有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名及以上教练员当选市体育局青少年体育优秀教练员工作室带头人。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运动员输送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（人才质量满分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综合体校输送重点二线及一线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80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人及以上；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单项体校输送重点二线及一线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人及以上。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综合体校输送重点二线及一线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人及以上；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单项体校输送重点二线及一线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人及以上。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综合体校输送重点二线及一线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人及以上；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单项体校输送重点二线及一线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人及以上。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4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大赛成绩（输送成果满分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分）</w:t>
            </w: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奥运会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枚金牌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枚银牌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枚铜牌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个第四名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个第五名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个第六名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个第七名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个第八名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个第九名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个第十名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世界锦标赛、世界杯总决赛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枚金牌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枚银牌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枚铜牌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个第四名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个第五名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个第六名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亚运会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枚金牌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枚银牌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枚铜牌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青奥会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枚金牌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枚银牌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取得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枚铜牌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宋体" w:cs="宋体"/>
          <w:kern w:val="0"/>
          <w:sz w:val="24"/>
          <w:szCs w:val="24"/>
        </w:rPr>
      </w:pPr>
    </w:p>
    <w:p>
      <w:pPr>
        <w:widowControl/>
        <w:ind w:left="-840" w:leftChars="-400" w:right="-840" w:rightChars="-4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说明：</w:t>
      </w:r>
    </w:p>
    <w:p>
      <w:pPr>
        <w:widowControl/>
        <w:ind w:left="-840" w:leftChars="-400" w:right="-840" w:rightChars="-4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1.</w:t>
      </w:r>
      <w:r>
        <w:rPr>
          <w:rFonts w:hint="eastAsia" w:ascii="仿宋" w:hAnsi="仿宋" w:eastAsia="仿宋" w:cs="宋体"/>
          <w:kern w:val="0"/>
          <w:sz w:val="28"/>
          <w:szCs w:val="28"/>
        </w:rPr>
        <w:t>所有条目计算周期为</w:t>
      </w:r>
      <w:r>
        <w:rPr>
          <w:rFonts w:ascii="仿宋" w:hAnsi="仿宋" w:eastAsia="仿宋" w:cs="宋体"/>
          <w:kern w:val="0"/>
          <w:sz w:val="28"/>
          <w:szCs w:val="28"/>
        </w:rPr>
        <w:t>2014—2017</w:t>
      </w:r>
      <w:r>
        <w:rPr>
          <w:rFonts w:hint="eastAsia" w:ascii="仿宋" w:hAnsi="仿宋" w:eastAsia="仿宋" w:cs="宋体"/>
          <w:kern w:val="0"/>
          <w:sz w:val="28"/>
          <w:szCs w:val="28"/>
        </w:rPr>
        <w:t>年度；</w:t>
      </w:r>
    </w:p>
    <w:p>
      <w:pPr>
        <w:widowControl/>
        <w:ind w:left="-840" w:leftChars="-400" w:right="-840" w:rightChars="-4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2.</w:t>
      </w:r>
      <w:r>
        <w:rPr>
          <w:rFonts w:hint="eastAsia" w:ascii="仿宋" w:hAnsi="仿宋" w:eastAsia="仿宋" w:cs="宋体"/>
          <w:kern w:val="0"/>
          <w:sz w:val="28"/>
          <w:szCs w:val="28"/>
        </w:rPr>
        <w:t>单项体校是指开展项目少于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个（含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个项目）的体校；开展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个以上项目的体校为综合体校；</w:t>
      </w:r>
    </w:p>
    <w:p>
      <w:pPr>
        <w:widowControl/>
        <w:ind w:left="-840" w:leftChars="-400" w:right="-840" w:rightChars="-4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3.</w:t>
      </w:r>
      <w:r>
        <w:rPr>
          <w:rFonts w:hint="eastAsia" w:ascii="仿宋" w:hAnsi="仿宋" w:eastAsia="仿宋" w:cs="宋体"/>
          <w:kern w:val="0"/>
          <w:sz w:val="28"/>
          <w:szCs w:val="28"/>
        </w:rPr>
        <w:t>运动员输送包括三线送二线、二线送一线，三线直接送一线；</w:t>
      </w:r>
    </w:p>
    <w:p>
      <w:pPr>
        <w:widowControl/>
        <w:ind w:left="-840" w:leftChars="-400" w:right="-840" w:rightChars="-4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 xml:space="preserve">    4.</w:t>
      </w:r>
      <w:r>
        <w:rPr>
          <w:rFonts w:hint="eastAsia" w:ascii="仿宋" w:hAnsi="仿宋" w:eastAsia="仿宋" w:cs="宋体"/>
          <w:kern w:val="0"/>
          <w:sz w:val="28"/>
          <w:szCs w:val="28"/>
        </w:rPr>
        <w:t>大赛成绩满</w:t>
      </w:r>
      <w:r>
        <w:rPr>
          <w:rFonts w:ascii="仿宋" w:hAnsi="仿宋" w:eastAsia="仿宋" w:cs="宋体"/>
          <w:kern w:val="0"/>
          <w:sz w:val="28"/>
          <w:szCs w:val="28"/>
        </w:rPr>
        <w:t>30</w:t>
      </w:r>
      <w:r>
        <w:rPr>
          <w:rFonts w:hint="eastAsia" w:ascii="仿宋" w:hAnsi="仿宋" w:eastAsia="仿宋" w:cs="宋体"/>
          <w:kern w:val="0"/>
          <w:sz w:val="28"/>
          <w:szCs w:val="28"/>
        </w:rPr>
        <w:t>分不再累计。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0CD"/>
    <w:rsid w:val="00006C88"/>
    <w:rsid w:val="000122C3"/>
    <w:rsid w:val="00014C3B"/>
    <w:rsid w:val="00023E2A"/>
    <w:rsid w:val="00036079"/>
    <w:rsid w:val="00054F80"/>
    <w:rsid w:val="00057A2F"/>
    <w:rsid w:val="000726E4"/>
    <w:rsid w:val="00077893"/>
    <w:rsid w:val="00077DA3"/>
    <w:rsid w:val="00085269"/>
    <w:rsid w:val="000910C8"/>
    <w:rsid w:val="00092CCB"/>
    <w:rsid w:val="00092E71"/>
    <w:rsid w:val="000C620B"/>
    <w:rsid w:val="000D0208"/>
    <w:rsid w:val="000E2D95"/>
    <w:rsid w:val="000F774E"/>
    <w:rsid w:val="00130AA6"/>
    <w:rsid w:val="00132A3F"/>
    <w:rsid w:val="00133492"/>
    <w:rsid w:val="00151D0A"/>
    <w:rsid w:val="0016216A"/>
    <w:rsid w:val="001655D5"/>
    <w:rsid w:val="00185355"/>
    <w:rsid w:val="00192002"/>
    <w:rsid w:val="00195F82"/>
    <w:rsid w:val="001A4B33"/>
    <w:rsid w:val="001B0A79"/>
    <w:rsid w:val="001B7234"/>
    <w:rsid w:val="001C0AA7"/>
    <w:rsid w:val="001C15E9"/>
    <w:rsid w:val="001D7A3F"/>
    <w:rsid w:val="001E1319"/>
    <w:rsid w:val="001F13F7"/>
    <w:rsid w:val="001F441C"/>
    <w:rsid w:val="00200870"/>
    <w:rsid w:val="00200884"/>
    <w:rsid w:val="00201635"/>
    <w:rsid w:val="00216DF2"/>
    <w:rsid w:val="00217DB5"/>
    <w:rsid w:val="002305E8"/>
    <w:rsid w:val="00234240"/>
    <w:rsid w:val="00234ACA"/>
    <w:rsid w:val="0024177B"/>
    <w:rsid w:val="00242164"/>
    <w:rsid w:val="0024247A"/>
    <w:rsid w:val="0025454B"/>
    <w:rsid w:val="002562AF"/>
    <w:rsid w:val="00265DB1"/>
    <w:rsid w:val="00276A5F"/>
    <w:rsid w:val="00277104"/>
    <w:rsid w:val="00280B62"/>
    <w:rsid w:val="00282BEC"/>
    <w:rsid w:val="00294710"/>
    <w:rsid w:val="00294E43"/>
    <w:rsid w:val="00295FE8"/>
    <w:rsid w:val="00297682"/>
    <w:rsid w:val="002A3541"/>
    <w:rsid w:val="002B0431"/>
    <w:rsid w:val="002B36F1"/>
    <w:rsid w:val="002B483D"/>
    <w:rsid w:val="002B56FC"/>
    <w:rsid w:val="002C471B"/>
    <w:rsid w:val="002C77C1"/>
    <w:rsid w:val="002D0C65"/>
    <w:rsid w:val="002D1EFF"/>
    <w:rsid w:val="002D6E51"/>
    <w:rsid w:val="002D7841"/>
    <w:rsid w:val="002E6957"/>
    <w:rsid w:val="00300A20"/>
    <w:rsid w:val="00310F07"/>
    <w:rsid w:val="00327D31"/>
    <w:rsid w:val="0033032F"/>
    <w:rsid w:val="00337277"/>
    <w:rsid w:val="003458DE"/>
    <w:rsid w:val="00362BC4"/>
    <w:rsid w:val="0037171D"/>
    <w:rsid w:val="0038071E"/>
    <w:rsid w:val="0038375B"/>
    <w:rsid w:val="00384134"/>
    <w:rsid w:val="00393483"/>
    <w:rsid w:val="003B4D6D"/>
    <w:rsid w:val="003B6104"/>
    <w:rsid w:val="003C52F4"/>
    <w:rsid w:val="003C59F2"/>
    <w:rsid w:val="003D005E"/>
    <w:rsid w:val="003E3D7E"/>
    <w:rsid w:val="003E5B80"/>
    <w:rsid w:val="003F4517"/>
    <w:rsid w:val="00405C28"/>
    <w:rsid w:val="00424EB3"/>
    <w:rsid w:val="00462010"/>
    <w:rsid w:val="0049240B"/>
    <w:rsid w:val="00497570"/>
    <w:rsid w:val="004A7AF1"/>
    <w:rsid w:val="004D1610"/>
    <w:rsid w:val="004D3B71"/>
    <w:rsid w:val="004E0438"/>
    <w:rsid w:val="005078D2"/>
    <w:rsid w:val="00514662"/>
    <w:rsid w:val="005149F8"/>
    <w:rsid w:val="00556227"/>
    <w:rsid w:val="005641D5"/>
    <w:rsid w:val="00571455"/>
    <w:rsid w:val="005761B5"/>
    <w:rsid w:val="00593AAA"/>
    <w:rsid w:val="00595432"/>
    <w:rsid w:val="005B44C6"/>
    <w:rsid w:val="005C4EB3"/>
    <w:rsid w:val="005C53F0"/>
    <w:rsid w:val="005E2A1A"/>
    <w:rsid w:val="005F0B58"/>
    <w:rsid w:val="00614DFD"/>
    <w:rsid w:val="00615B2C"/>
    <w:rsid w:val="006263E6"/>
    <w:rsid w:val="00633387"/>
    <w:rsid w:val="00634405"/>
    <w:rsid w:val="006346E8"/>
    <w:rsid w:val="0063697C"/>
    <w:rsid w:val="006442A2"/>
    <w:rsid w:val="00655736"/>
    <w:rsid w:val="006616B1"/>
    <w:rsid w:val="006667ED"/>
    <w:rsid w:val="00666AFC"/>
    <w:rsid w:val="00666E03"/>
    <w:rsid w:val="00680773"/>
    <w:rsid w:val="00691A7D"/>
    <w:rsid w:val="00695FF4"/>
    <w:rsid w:val="006961CB"/>
    <w:rsid w:val="006D3F74"/>
    <w:rsid w:val="006D4D73"/>
    <w:rsid w:val="006F2F25"/>
    <w:rsid w:val="00705A7D"/>
    <w:rsid w:val="007130CD"/>
    <w:rsid w:val="00735AFB"/>
    <w:rsid w:val="00737C9F"/>
    <w:rsid w:val="00750DF2"/>
    <w:rsid w:val="007852C5"/>
    <w:rsid w:val="007A3373"/>
    <w:rsid w:val="007A5715"/>
    <w:rsid w:val="007A5A01"/>
    <w:rsid w:val="007C58ED"/>
    <w:rsid w:val="007D5ACF"/>
    <w:rsid w:val="007D7AB0"/>
    <w:rsid w:val="007E5BC5"/>
    <w:rsid w:val="00800C25"/>
    <w:rsid w:val="008052F7"/>
    <w:rsid w:val="0081110C"/>
    <w:rsid w:val="0081239A"/>
    <w:rsid w:val="008217F3"/>
    <w:rsid w:val="008224EF"/>
    <w:rsid w:val="008247F5"/>
    <w:rsid w:val="0083085E"/>
    <w:rsid w:val="00851C22"/>
    <w:rsid w:val="00872E9A"/>
    <w:rsid w:val="00876E17"/>
    <w:rsid w:val="00880265"/>
    <w:rsid w:val="008A020A"/>
    <w:rsid w:val="008A6A2E"/>
    <w:rsid w:val="008E751A"/>
    <w:rsid w:val="008E7A1B"/>
    <w:rsid w:val="008F5D5C"/>
    <w:rsid w:val="008F66C0"/>
    <w:rsid w:val="00901AFD"/>
    <w:rsid w:val="00904E8C"/>
    <w:rsid w:val="00914F6C"/>
    <w:rsid w:val="00917DD9"/>
    <w:rsid w:val="009352D9"/>
    <w:rsid w:val="00935BAB"/>
    <w:rsid w:val="009402F5"/>
    <w:rsid w:val="0095661F"/>
    <w:rsid w:val="00956D14"/>
    <w:rsid w:val="009B3C89"/>
    <w:rsid w:val="009C1172"/>
    <w:rsid w:val="009C249F"/>
    <w:rsid w:val="009C5E25"/>
    <w:rsid w:val="009D4479"/>
    <w:rsid w:val="009E4445"/>
    <w:rsid w:val="00A05179"/>
    <w:rsid w:val="00A11E48"/>
    <w:rsid w:val="00A3493D"/>
    <w:rsid w:val="00A548D4"/>
    <w:rsid w:val="00A654FC"/>
    <w:rsid w:val="00A6794C"/>
    <w:rsid w:val="00A8313E"/>
    <w:rsid w:val="00AB0F3B"/>
    <w:rsid w:val="00AB65C0"/>
    <w:rsid w:val="00AB6FE6"/>
    <w:rsid w:val="00AD613A"/>
    <w:rsid w:val="00AD704A"/>
    <w:rsid w:val="00AE6969"/>
    <w:rsid w:val="00AE7513"/>
    <w:rsid w:val="00AF1DC0"/>
    <w:rsid w:val="00B31BB6"/>
    <w:rsid w:val="00B347E2"/>
    <w:rsid w:val="00B40196"/>
    <w:rsid w:val="00B55FD1"/>
    <w:rsid w:val="00B71F22"/>
    <w:rsid w:val="00B96B29"/>
    <w:rsid w:val="00B97F9B"/>
    <w:rsid w:val="00BA5B68"/>
    <w:rsid w:val="00BA67F6"/>
    <w:rsid w:val="00BB2F59"/>
    <w:rsid w:val="00BB4081"/>
    <w:rsid w:val="00BD48D0"/>
    <w:rsid w:val="00BE4D56"/>
    <w:rsid w:val="00BF039B"/>
    <w:rsid w:val="00BF37D1"/>
    <w:rsid w:val="00C04199"/>
    <w:rsid w:val="00C05388"/>
    <w:rsid w:val="00C16F26"/>
    <w:rsid w:val="00C25A3E"/>
    <w:rsid w:val="00C32600"/>
    <w:rsid w:val="00C60288"/>
    <w:rsid w:val="00C63C29"/>
    <w:rsid w:val="00C66972"/>
    <w:rsid w:val="00C7048C"/>
    <w:rsid w:val="00C7286D"/>
    <w:rsid w:val="00C94163"/>
    <w:rsid w:val="00CA3B67"/>
    <w:rsid w:val="00CB4209"/>
    <w:rsid w:val="00CD0177"/>
    <w:rsid w:val="00CD1EF2"/>
    <w:rsid w:val="00CE3AB9"/>
    <w:rsid w:val="00D116B2"/>
    <w:rsid w:val="00D204B4"/>
    <w:rsid w:val="00D21B77"/>
    <w:rsid w:val="00D30E9A"/>
    <w:rsid w:val="00D56B5D"/>
    <w:rsid w:val="00D61242"/>
    <w:rsid w:val="00D66195"/>
    <w:rsid w:val="00D70B80"/>
    <w:rsid w:val="00D74F26"/>
    <w:rsid w:val="00D769C3"/>
    <w:rsid w:val="00D9454B"/>
    <w:rsid w:val="00DA444E"/>
    <w:rsid w:val="00DD00D2"/>
    <w:rsid w:val="00DD2ABD"/>
    <w:rsid w:val="00DE223C"/>
    <w:rsid w:val="00DE5BBF"/>
    <w:rsid w:val="00DF41E9"/>
    <w:rsid w:val="00DF4274"/>
    <w:rsid w:val="00E00F13"/>
    <w:rsid w:val="00E05EF6"/>
    <w:rsid w:val="00E266E8"/>
    <w:rsid w:val="00E752D9"/>
    <w:rsid w:val="00E75ECC"/>
    <w:rsid w:val="00E80F12"/>
    <w:rsid w:val="00E82E52"/>
    <w:rsid w:val="00EA7A02"/>
    <w:rsid w:val="00EB261C"/>
    <w:rsid w:val="00EB56FB"/>
    <w:rsid w:val="00EC3DF3"/>
    <w:rsid w:val="00EC4AB6"/>
    <w:rsid w:val="00EC6BDE"/>
    <w:rsid w:val="00EC702C"/>
    <w:rsid w:val="00ED228D"/>
    <w:rsid w:val="00ED6464"/>
    <w:rsid w:val="00F338C7"/>
    <w:rsid w:val="00F711F3"/>
    <w:rsid w:val="00F753F9"/>
    <w:rsid w:val="00F82367"/>
    <w:rsid w:val="00F93FBA"/>
    <w:rsid w:val="00FA4490"/>
    <w:rsid w:val="00FA6B98"/>
    <w:rsid w:val="00FC40E9"/>
    <w:rsid w:val="00FD4399"/>
    <w:rsid w:val="00FE48D9"/>
    <w:rsid w:val="00FF1888"/>
    <w:rsid w:val="00FF2F55"/>
    <w:rsid w:val="7D9D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spacing w:line="480" w:lineRule="exact"/>
      <w:ind w:firstLine="560" w:firstLineChars="200"/>
    </w:pPr>
    <w:rPr>
      <w:rFonts w:ascii="仿宋_GB2312" w:hAnsi="宋体" w:eastAsia="仿宋_GB2312"/>
      <w:sz w:val="28"/>
      <w:szCs w:val="24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正文文本缩进 Char"/>
    <w:basedOn w:val="6"/>
    <w:link w:val="2"/>
    <w:locked/>
    <w:uiPriority w:val="99"/>
    <w:rPr>
      <w:rFonts w:ascii="仿宋_GB2312" w:hAnsi="宋体" w:eastAsia="仿宋_GB2312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377</Words>
  <Characters>2150</Characters>
  <Lines>17</Lines>
  <Paragraphs>5</Paragraphs>
  <TotalTime>9</TotalTime>
  <ScaleCrop>false</ScaleCrop>
  <LinksUpToDate>false</LinksUpToDate>
  <CharactersWithSpaces>2522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2018-09-06T08:50:00Z</dcterms:created>
  <dc:creator>AA</dc:creator>
  <cp:lastModifiedBy>煒</cp:lastModifiedBy>
  <cp:lastPrinted>2018-08-21T12:15:00Z</cp:lastPrinted>
  <dcterms:modified xsi:type="dcterms:W3CDTF">2018-09-18T02:11:16Z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